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C2EB" w14:textId="574AAD9F" w:rsidR="00561A96" w:rsidRDefault="00561A96" w:rsidP="00971C1F">
      <w:pPr>
        <w:pStyle w:val="Heading1"/>
        <w:spacing w:line="240" w:lineRule="auto"/>
        <w:rPr>
          <w:noProof/>
          <w:sz w:val="24"/>
          <w:szCs w:val="24"/>
        </w:rPr>
      </w:pPr>
      <w:r>
        <w:rPr>
          <w:noProof/>
          <w:sz w:val="24"/>
          <w:szCs w:val="24"/>
        </w:rPr>
        <w:drawing>
          <wp:anchor distT="0" distB="0" distL="114300" distR="114300" simplePos="0" relativeHeight="251658240" behindDoc="0" locked="0" layoutInCell="1" allowOverlap="1" wp14:anchorId="23D8CCB5" wp14:editId="00260A15">
            <wp:simplePos x="0" y="0"/>
            <wp:positionH relativeFrom="margin">
              <wp:posOffset>3886200</wp:posOffset>
            </wp:positionH>
            <wp:positionV relativeFrom="paragraph">
              <wp:posOffset>-642620</wp:posOffset>
            </wp:positionV>
            <wp:extent cx="2457450" cy="904875"/>
            <wp:effectExtent l="0" t="0" r="0" b="9525"/>
            <wp:wrapNone/>
            <wp:docPr id="1554723816" name="Picture 1" descr="A logo for a center for faculty develop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723816" name="Picture 1" descr="A logo for a center for faculty development&#10;&#10;AI-generated content may be incorrect."/>
                    <pic:cNvPicPr/>
                  </pic:nvPicPr>
                  <pic:blipFill rotWithShape="1">
                    <a:blip r:embed="rId8" cstate="print">
                      <a:extLst>
                        <a:ext uri="{28A0092B-C50C-407E-A947-70E740481C1C}">
                          <a14:useLocalDpi xmlns:a14="http://schemas.microsoft.com/office/drawing/2010/main" val="0"/>
                        </a:ext>
                      </a:extLst>
                    </a:blip>
                    <a:srcRect l="19038" t="30686" r="15472" b="26444"/>
                    <a:stretch>
                      <a:fillRect/>
                    </a:stretch>
                  </pic:blipFill>
                  <pic:spPr bwMode="auto">
                    <a:xfrm>
                      <a:off x="0" y="0"/>
                      <a:ext cx="2457450"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FDC588" w14:textId="627FAE32" w:rsidR="00976D33" w:rsidRPr="00141FF6" w:rsidRDefault="001A4FC6" w:rsidP="00971C1F">
      <w:pPr>
        <w:pStyle w:val="Heading1"/>
        <w:spacing w:line="240" w:lineRule="auto"/>
        <w:rPr>
          <w:sz w:val="24"/>
          <w:szCs w:val="24"/>
        </w:rPr>
      </w:pPr>
      <w:r w:rsidRPr="00141FF6">
        <w:rPr>
          <w:noProof/>
          <w:sz w:val="24"/>
          <w:szCs w:val="24"/>
        </w:rPr>
        <w:t>Beginning</w:t>
      </w:r>
      <w:r w:rsidR="00C61C21" w:rsidRPr="00141FF6">
        <w:rPr>
          <w:sz w:val="24"/>
          <w:szCs w:val="24"/>
        </w:rPr>
        <w:t xml:space="preserve"> the Semester</w:t>
      </w:r>
    </w:p>
    <w:p w14:paraId="61E8A3C1" w14:textId="52558F5F" w:rsidR="006F1CC6" w:rsidRDefault="006F1CC6" w:rsidP="00971C1F">
      <w:pPr>
        <w:pStyle w:val="Heading2"/>
        <w:spacing w:line="240" w:lineRule="auto"/>
      </w:pPr>
      <w:r>
        <w:t>Introduction</w:t>
      </w:r>
    </w:p>
    <w:p w14:paraId="455FB01A" w14:textId="1E2BF4B6" w:rsidR="006F1CC6" w:rsidRDefault="001A4FC6" w:rsidP="00971C1F">
      <w:pPr>
        <w:spacing w:line="240" w:lineRule="auto"/>
      </w:pPr>
      <w:r>
        <w:t>Getting started at the beginning of the semester can be a bit overwhelming.  Here are some tips to get you started and set you up for success.</w:t>
      </w:r>
    </w:p>
    <w:p w14:paraId="514F0F31" w14:textId="6FE0D2DA" w:rsidR="00ED01C3" w:rsidRDefault="00ED01C3" w:rsidP="00971C1F">
      <w:pPr>
        <w:spacing w:line="240" w:lineRule="auto"/>
      </w:pPr>
      <w:r>
        <w:t>*Reminder, for any videos that show a speaker and screen content, you can switch which one you are looking at by hovering over the right corner of the video and clicking the two arrows.</w:t>
      </w:r>
    </w:p>
    <w:p w14:paraId="65E1C8A3" w14:textId="15D4A273" w:rsidR="006F1CC6" w:rsidRDefault="001A4FC6" w:rsidP="00971C1F">
      <w:pPr>
        <w:pStyle w:val="Heading2"/>
        <w:spacing w:line="240" w:lineRule="auto"/>
      </w:pPr>
      <w:r>
        <w:t>Get the Blackboard Course Ready</w:t>
      </w:r>
    </w:p>
    <w:p w14:paraId="4AE5D60E" w14:textId="0833CBA2" w:rsidR="00B201AC" w:rsidRDefault="001A4FC6" w:rsidP="00971C1F">
      <w:pPr>
        <w:spacing w:line="240" w:lineRule="auto"/>
      </w:pPr>
      <w:r>
        <w:t>Some of you are starting with blank templates. Others are starting with material, and still others are copying material from previous semesters.  Here are some general tips.</w:t>
      </w:r>
    </w:p>
    <w:p w14:paraId="16086A62" w14:textId="6FB829F0" w:rsidR="001A4FC6" w:rsidRDefault="001A4FC6" w:rsidP="00971C1F">
      <w:pPr>
        <w:pStyle w:val="Heading3"/>
        <w:spacing w:line="240" w:lineRule="auto"/>
      </w:pPr>
      <w:r>
        <w:t>Create a Getting Started Section.</w:t>
      </w:r>
    </w:p>
    <w:p w14:paraId="3042E136" w14:textId="20AD25A7" w:rsidR="001A4FC6" w:rsidRDefault="001A4FC6" w:rsidP="00971C1F">
      <w:pPr>
        <w:spacing w:line="240" w:lineRule="auto"/>
      </w:pPr>
      <w:r>
        <w:t>If your template doesn’t have it already, create a Getting Started Section at the top of the left-hand menu.</w:t>
      </w:r>
    </w:p>
    <w:p w14:paraId="284FBFFF" w14:textId="0AF464E8" w:rsidR="001A4FC6" w:rsidRDefault="001A4FC6" w:rsidP="00971C1F">
      <w:pPr>
        <w:pStyle w:val="ListParagraph"/>
        <w:numPr>
          <w:ilvl w:val="0"/>
          <w:numId w:val="1"/>
        </w:numPr>
        <w:spacing w:line="240" w:lineRule="auto"/>
      </w:pPr>
      <w:r>
        <w:t>Go to the top of the left-hand menu in the course</w:t>
      </w:r>
    </w:p>
    <w:p w14:paraId="2A27AA64" w14:textId="3FCDDDF4" w:rsidR="001A4FC6" w:rsidRDefault="001A4FC6" w:rsidP="00971C1F">
      <w:pPr>
        <w:pStyle w:val="ListParagraph"/>
        <w:numPr>
          <w:ilvl w:val="0"/>
          <w:numId w:val="1"/>
        </w:numPr>
        <w:spacing w:line="240" w:lineRule="auto"/>
      </w:pPr>
      <w:r>
        <w:t>Click the small plus sign with a circle around it</w:t>
      </w:r>
    </w:p>
    <w:p w14:paraId="49A2E6F8" w14:textId="4BC085D4" w:rsidR="001A4FC6" w:rsidRDefault="001A4FC6" w:rsidP="00971C1F">
      <w:pPr>
        <w:pStyle w:val="ListParagraph"/>
        <w:numPr>
          <w:ilvl w:val="0"/>
          <w:numId w:val="1"/>
        </w:numPr>
        <w:spacing w:line="240" w:lineRule="auto"/>
      </w:pPr>
      <w:r>
        <w:t>Click on “Content Area” in the drop-down menu</w:t>
      </w:r>
    </w:p>
    <w:p w14:paraId="7297C610" w14:textId="571BA439" w:rsidR="001A4FC6" w:rsidRDefault="001A4FC6" w:rsidP="00971C1F">
      <w:pPr>
        <w:pStyle w:val="ListParagraph"/>
        <w:numPr>
          <w:ilvl w:val="0"/>
          <w:numId w:val="1"/>
        </w:numPr>
        <w:spacing w:line="240" w:lineRule="auto"/>
      </w:pPr>
      <w:r>
        <w:t>Name it “Getting Started”</w:t>
      </w:r>
    </w:p>
    <w:p w14:paraId="4B58388F" w14:textId="2858F957" w:rsidR="001A4FC6" w:rsidRDefault="001A4FC6" w:rsidP="00971C1F">
      <w:pPr>
        <w:pStyle w:val="ListParagraph"/>
        <w:numPr>
          <w:ilvl w:val="0"/>
          <w:numId w:val="1"/>
        </w:numPr>
        <w:spacing w:line="240" w:lineRule="auto"/>
      </w:pPr>
      <w:r>
        <w:t>Click the box next to “Available to Users”</w:t>
      </w:r>
    </w:p>
    <w:p w14:paraId="6B10F6D3" w14:textId="3C4D5263" w:rsidR="001A4FC6" w:rsidRDefault="001A4FC6" w:rsidP="00971C1F">
      <w:pPr>
        <w:pStyle w:val="ListParagraph"/>
        <w:numPr>
          <w:ilvl w:val="0"/>
          <w:numId w:val="1"/>
        </w:numPr>
        <w:spacing w:line="240" w:lineRule="auto"/>
      </w:pPr>
      <w:r>
        <w:t>Click “Submit”</w:t>
      </w:r>
    </w:p>
    <w:p w14:paraId="2AEF96F8" w14:textId="60143763" w:rsidR="001A4FC6" w:rsidRDefault="001A4FC6" w:rsidP="00971C1F">
      <w:pPr>
        <w:pStyle w:val="ListParagraph"/>
        <w:numPr>
          <w:ilvl w:val="0"/>
          <w:numId w:val="1"/>
        </w:numPr>
        <w:spacing w:after="120" w:line="240" w:lineRule="auto"/>
      </w:pPr>
      <w:r>
        <w:t>The item will appear at the bottom of the menu.  Click on the left-side of Getting Started and drag it to the top</w:t>
      </w:r>
    </w:p>
    <w:p w14:paraId="75C57178" w14:textId="51A3DA6D" w:rsidR="001A4FC6" w:rsidRDefault="001A4FC6" w:rsidP="00971C1F">
      <w:pPr>
        <w:spacing w:after="0" w:line="240" w:lineRule="auto"/>
      </w:pPr>
      <w:r>
        <w:t>It is recommended that you have the following in your Getting Started section</w:t>
      </w:r>
    </w:p>
    <w:p w14:paraId="03B0FBB0" w14:textId="6FAE386E" w:rsidR="001A4FC6" w:rsidRDefault="001A4FC6" w:rsidP="00971C1F">
      <w:pPr>
        <w:pStyle w:val="ListParagraph"/>
        <w:numPr>
          <w:ilvl w:val="0"/>
          <w:numId w:val="2"/>
        </w:numPr>
        <w:spacing w:line="240" w:lineRule="auto"/>
      </w:pPr>
      <w:r>
        <w:t>An Introduction of the professor (that’s you!).  It’s always nice if it is a recording of you introducing yourself.  Keep it short – about 1-2 minutes.</w:t>
      </w:r>
    </w:p>
    <w:p w14:paraId="69174640" w14:textId="55D944DD" w:rsidR="001A4FC6" w:rsidRDefault="001A4FC6" w:rsidP="00971C1F">
      <w:pPr>
        <w:pStyle w:val="ListParagraph"/>
        <w:numPr>
          <w:ilvl w:val="0"/>
          <w:numId w:val="2"/>
        </w:numPr>
        <w:spacing w:line="240" w:lineRule="auto"/>
      </w:pPr>
      <w:r>
        <w:t xml:space="preserve">Textbook information.  Provide this link to the Campus Store, and they can search for the books for all their classes: </w:t>
      </w:r>
      <w:hyperlink r:id="rId9" w:history="1">
        <w:r w:rsidRPr="005828F4">
          <w:rPr>
            <w:rStyle w:val="Hyperlink"/>
          </w:rPr>
          <w:t>https://bookstore.calbaptist.edu/textbooks</w:t>
        </w:r>
      </w:hyperlink>
    </w:p>
    <w:p w14:paraId="3A3AF1BF" w14:textId="4BDC7DC0" w:rsidR="001A4FC6" w:rsidRDefault="001A4FC6" w:rsidP="00971C1F">
      <w:pPr>
        <w:pStyle w:val="ListParagraph"/>
        <w:numPr>
          <w:ilvl w:val="0"/>
          <w:numId w:val="2"/>
        </w:numPr>
        <w:spacing w:line="240" w:lineRule="auto"/>
      </w:pPr>
      <w:r>
        <w:t>What to expect in class: should they expect to attend class in-person or virtually?  Are there special considerations for attending class?</w:t>
      </w:r>
    </w:p>
    <w:p w14:paraId="41FB7DC3" w14:textId="3CDC7B0E" w:rsidR="001A4FC6" w:rsidRDefault="001A4FC6" w:rsidP="00971C1F">
      <w:pPr>
        <w:pStyle w:val="ListParagraph"/>
        <w:numPr>
          <w:ilvl w:val="0"/>
          <w:numId w:val="2"/>
        </w:numPr>
        <w:spacing w:line="240" w:lineRule="auto"/>
      </w:pPr>
      <w:r>
        <w:t>Structure of the Blackboard course: How is this Blackboard course organized?  Where should they go first?</w:t>
      </w:r>
    </w:p>
    <w:p w14:paraId="79BE3210" w14:textId="0E0518C4" w:rsidR="001A4FC6" w:rsidRPr="001A4FC6" w:rsidRDefault="001A4FC6" w:rsidP="00971C1F">
      <w:pPr>
        <w:pStyle w:val="ListParagraph"/>
        <w:numPr>
          <w:ilvl w:val="0"/>
          <w:numId w:val="2"/>
        </w:numPr>
        <w:spacing w:line="240" w:lineRule="auto"/>
      </w:pPr>
      <w:r>
        <w:t>Zoom or WebEx Link for emergencies: If you allow students who are sick to join virtually, you will want to say that and provide the link.</w:t>
      </w:r>
    </w:p>
    <w:p w14:paraId="432D3B4C" w14:textId="77777777" w:rsidR="00971C1F" w:rsidRDefault="00971C1F" w:rsidP="00971C1F">
      <w:pPr>
        <w:pStyle w:val="Heading3"/>
        <w:spacing w:line="240" w:lineRule="auto"/>
      </w:pPr>
    </w:p>
    <w:p w14:paraId="4332F77F" w14:textId="008785F5" w:rsidR="00971C1F" w:rsidRDefault="00971C1F" w:rsidP="00971C1F">
      <w:pPr>
        <w:pStyle w:val="Heading3"/>
        <w:spacing w:line="240" w:lineRule="auto"/>
      </w:pPr>
      <w:r>
        <w:t>Prepare the Assignments section.</w:t>
      </w:r>
    </w:p>
    <w:p w14:paraId="6A2F7D21" w14:textId="65441932" w:rsidR="00971C1F" w:rsidRDefault="00971C1F" w:rsidP="00971C1F">
      <w:pPr>
        <w:spacing w:line="240" w:lineRule="auto"/>
      </w:pPr>
      <w:r>
        <w:t xml:space="preserve">If your course does not have one, create an Assignments section for the left-hand menu.  Follow the steps above for adding a Getting Started section but name it Assignments.  If you put all the assignments in one place, it is easier for students to stay on track, and you </w:t>
      </w:r>
      <w:proofErr w:type="gramStart"/>
      <w:r>
        <w:t>have to</w:t>
      </w:r>
      <w:proofErr w:type="gramEnd"/>
      <w:r>
        <w:t xml:space="preserve"> answer fewer questions!</w:t>
      </w:r>
    </w:p>
    <w:p w14:paraId="05F99D41" w14:textId="1D47FB23" w:rsidR="00971C1F" w:rsidRDefault="00971C1F" w:rsidP="00971C1F">
      <w:pPr>
        <w:spacing w:line="240" w:lineRule="auto"/>
      </w:pPr>
      <w:r>
        <w:t xml:space="preserve">In the Assignments section, list </w:t>
      </w:r>
      <w:proofErr w:type="gramStart"/>
      <w:r>
        <w:t>all of</w:t>
      </w:r>
      <w:proofErr w:type="gramEnd"/>
      <w:r>
        <w:t xml:space="preserve"> the assignments.  I recommend listing them in order of when they are due.  This makes it easy for students to see if they turned in everything on time.  If you have learning modules or if your course is organized by week, you can still have the assignments in those places.  Simply create a course link from the module or weekly folder to the assignment.</w:t>
      </w:r>
    </w:p>
    <w:p w14:paraId="0499C0F9" w14:textId="29CAE2D0" w:rsidR="00971C1F" w:rsidRDefault="00971C1F" w:rsidP="00971C1F">
      <w:pPr>
        <w:pStyle w:val="ListParagraph"/>
        <w:numPr>
          <w:ilvl w:val="0"/>
          <w:numId w:val="3"/>
        </w:numPr>
        <w:spacing w:line="240" w:lineRule="auto"/>
      </w:pPr>
      <w:r>
        <w:t>In the correct section, so go the top middle menu and hover over “Build Content”</w:t>
      </w:r>
    </w:p>
    <w:p w14:paraId="34D61F74" w14:textId="022F6D01" w:rsidR="00971C1F" w:rsidRDefault="00971C1F" w:rsidP="00971C1F">
      <w:pPr>
        <w:pStyle w:val="ListParagraph"/>
        <w:numPr>
          <w:ilvl w:val="0"/>
          <w:numId w:val="3"/>
        </w:numPr>
        <w:spacing w:line="240" w:lineRule="auto"/>
      </w:pPr>
      <w:r>
        <w:t>When the drop-down menu appears, scroll down to “Course Link”</w:t>
      </w:r>
    </w:p>
    <w:p w14:paraId="6697FEB3" w14:textId="4A4C3714" w:rsidR="00971C1F" w:rsidRDefault="00971C1F" w:rsidP="00971C1F">
      <w:pPr>
        <w:pStyle w:val="ListParagraph"/>
        <w:numPr>
          <w:ilvl w:val="0"/>
          <w:numId w:val="3"/>
        </w:numPr>
        <w:spacing w:line="240" w:lineRule="auto"/>
      </w:pPr>
      <w:r>
        <w:lastRenderedPageBreak/>
        <w:t>Click “Browse” and go to the Assignments section and select the correct assignment</w:t>
      </w:r>
    </w:p>
    <w:p w14:paraId="6CEB27F2" w14:textId="6FE130A0" w:rsidR="00971C1F" w:rsidRDefault="00971C1F" w:rsidP="00971C1F">
      <w:pPr>
        <w:pStyle w:val="ListParagraph"/>
        <w:numPr>
          <w:ilvl w:val="0"/>
          <w:numId w:val="3"/>
        </w:numPr>
        <w:spacing w:line="240" w:lineRule="auto"/>
      </w:pPr>
      <w:r>
        <w:t>You can copy and paste the assignment description into this description or leave it blank and have students go to the Assignments tab to get the information.</w:t>
      </w:r>
    </w:p>
    <w:p w14:paraId="5BDA7629" w14:textId="15B5835B" w:rsidR="00971C1F" w:rsidRDefault="00971C1F" w:rsidP="00971C1F">
      <w:pPr>
        <w:pStyle w:val="ListParagraph"/>
        <w:numPr>
          <w:ilvl w:val="0"/>
          <w:numId w:val="3"/>
        </w:numPr>
        <w:spacing w:line="240" w:lineRule="auto"/>
      </w:pPr>
      <w:r>
        <w:t>Click “Submit” at the bottom.</w:t>
      </w:r>
    </w:p>
    <w:p w14:paraId="25D2156E" w14:textId="77777777" w:rsidR="002C2FC0" w:rsidRDefault="002C2FC0" w:rsidP="00971C1F">
      <w:pPr>
        <w:pStyle w:val="Heading3"/>
        <w:spacing w:line="240" w:lineRule="auto"/>
      </w:pPr>
    </w:p>
    <w:p w14:paraId="138ED77B" w14:textId="24929104" w:rsidR="00971C1F" w:rsidRDefault="00971C1F" w:rsidP="00971C1F">
      <w:pPr>
        <w:pStyle w:val="Heading3"/>
        <w:spacing w:line="240" w:lineRule="auto"/>
      </w:pPr>
      <w:r>
        <w:t>Organize the Grade Center</w:t>
      </w:r>
    </w:p>
    <w:p w14:paraId="0FDC9327" w14:textId="7FD8E6DE" w:rsidR="00ED4C4C" w:rsidRDefault="00ED4C4C" w:rsidP="00971C1F">
      <w:pPr>
        <w:spacing w:line="240" w:lineRule="auto"/>
      </w:pPr>
      <w:hyperlink r:id="rId10" w:history="1">
        <w:r w:rsidRPr="00ED4C4C">
          <w:rPr>
            <w:rStyle w:val="Hyperlink"/>
          </w:rPr>
          <w:t>Tutorial: Click Here</w:t>
        </w:r>
      </w:hyperlink>
    </w:p>
    <w:p w14:paraId="66C6B5D3" w14:textId="219C9A6A" w:rsidR="00971C1F" w:rsidRDefault="00971C1F" w:rsidP="00971C1F">
      <w:pPr>
        <w:spacing w:line="240" w:lineRule="auto"/>
      </w:pPr>
      <w:r>
        <w:t xml:space="preserve">If the course has copied content, it is likely that the Grade Center columns are a mess.  That is a problem because the grade center columns populate into the My Grades section that students go to </w:t>
      </w:r>
      <w:proofErr w:type="gramStart"/>
      <w:r>
        <w:t>in order to</w:t>
      </w:r>
      <w:proofErr w:type="gramEnd"/>
      <w:r>
        <w:t xml:space="preserve"> find out how they are doing in the class.  We want that to be very clear, so they know how they are doing.</w:t>
      </w:r>
    </w:p>
    <w:p w14:paraId="373CC095" w14:textId="015ADFB2" w:rsidR="00971C1F" w:rsidRDefault="00971C1F" w:rsidP="00971C1F">
      <w:pPr>
        <w:spacing w:line="240" w:lineRule="auto"/>
      </w:pPr>
      <w:r>
        <w:t>Go to the Full Grade Center by scrolling down on the left-hand menu and selecting “Full Grade Center”</w:t>
      </w:r>
    </w:p>
    <w:p w14:paraId="5654A801" w14:textId="7C810A79" w:rsidR="00971C1F" w:rsidRDefault="00971C1F" w:rsidP="00971C1F">
      <w:pPr>
        <w:spacing w:line="240" w:lineRule="auto"/>
      </w:pPr>
      <w:r>
        <w:t>To delete unnecessary columns:</w:t>
      </w:r>
    </w:p>
    <w:p w14:paraId="101E5916" w14:textId="30F5F85A" w:rsidR="00971C1F" w:rsidRDefault="00971C1F" w:rsidP="00971C1F">
      <w:pPr>
        <w:pStyle w:val="ListParagraph"/>
        <w:numPr>
          <w:ilvl w:val="0"/>
          <w:numId w:val="4"/>
        </w:numPr>
        <w:spacing w:line="240" w:lineRule="auto"/>
      </w:pPr>
      <w:r>
        <w:t>Click the chevron (arrow) next to the name of the column (usually the assignment name)</w:t>
      </w:r>
    </w:p>
    <w:p w14:paraId="696160F9" w14:textId="0ADA4F8D" w:rsidR="00971C1F" w:rsidRDefault="00971C1F" w:rsidP="00971C1F">
      <w:pPr>
        <w:pStyle w:val="ListParagraph"/>
        <w:numPr>
          <w:ilvl w:val="0"/>
          <w:numId w:val="4"/>
        </w:numPr>
        <w:spacing w:line="240" w:lineRule="auto"/>
      </w:pPr>
      <w:r>
        <w:t xml:space="preserve">Scroll down to “Delete Column” </w:t>
      </w:r>
    </w:p>
    <w:p w14:paraId="0A94072D" w14:textId="5829E166" w:rsidR="00971C1F" w:rsidRDefault="00971C1F" w:rsidP="00971C1F">
      <w:pPr>
        <w:pStyle w:val="ListParagraph"/>
        <w:numPr>
          <w:ilvl w:val="0"/>
          <w:numId w:val="4"/>
        </w:numPr>
        <w:spacing w:line="240" w:lineRule="auto"/>
      </w:pPr>
      <w:r>
        <w:t>Select “Ok” when the alert pops up</w:t>
      </w:r>
    </w:p>
    <w:p w14:paraId="289F75C1" w14:textId="0268D5AF" w:rsidR="00971C1F" w:rsidRDefault="00971C1F" w:rsidP="00971C1F">
      <w:pPr>
        <w:pStyle w:val="ListParagraph"/>
        <w:numPr>
          <w:ilvl w:val="0"/>
          <w:numId w:val="4"/>
        </w:numPr>
        <w:spacing w:line="240" w:lineRule="auto"/>
      </w:pPr>
      <w:r>
        <w:t xml:space="preserve">If you don’t have an option to delete, that means the column is connected to a live assignment somewhere in the class.  You would have to delete that assignment </w:t>
      </w:r>
      <w:proofErr w:type="gramStart"/>
      <w:r>
        <w:t>in order to</w:t>
      </w:r>
      <w:proofErr w:type="gramEnd"/>
      <w:r>
        <w:t xml:space="preserve"> delete the column.  If you cannot find it and don’t want the students to see it, click the chevron and scroll down to “Hide from Students on/off.”  When you select it, the name of the column will include a dark circle with a red line through it.</w:t>
      </w:r>
    </w:p>
    <w:p w14:paraId="42BA4C9D" w14:textId="77777777" w:rsidR="002C2FC0" w:rsidRDefault="002C2FC0" w:rsidP="002C2FC0">
      <w:pPr>
        <w:spacing w:after="0" w:line="240" w:lineRule="auto"/>
      </w:pPr>
    </w:p>
    <w:p w14:paraId="46809769" w14:textId="078CE1AD" w:rsidR="008529A9" w:rsidRDefault="008529A9" w:rsidP="008529A9">
      <w:pPr>
        <w:spacing w:line="240" w:lineRule="auto"/>
      </w:pPr>
      <w:r>
        <w:t>Sometimes the columns are all there, but they aren’t in the correct order.  To fix that:</w:t>
      </w:r>
    </w:p>
    <w:p w14:paraId="0B187131" w14:textId="779D25DC" w:rsidR="008529A9" w:rsidRDefault="008529A9" w:rsidP="008529A9">
      <w:pPr>
        <w:pStyle w:val="ListParagraph"/>
        <w:numPr>
          <w:ilvl w:val="0"/>
          <w:numId w:val="5"/>
        </w:numPr>
        <w:spacing w:line="240" w:lineRule="auto"/>
      </w:pPr>
      <w:r>
        <w:t>Go to the top menu of the Full Grade Center and Select “Manage”</w:t>
      </w:r>
    </w:p>
    <w:p w14:paraId="5789DF79" w14:textId="2DFF4693" w:rsidR="008529A9" w:rsidRDefault="008529A9" w:rsidP="008529A9">
      <w:pPr>
        <w:pStyle w:val="ListParagraph"/>
        <w:numPr>
          <w:ilvl w:val="0"/>
          <w:numId w:val="5"/>
        </w:numPr>
        <w:spacing w:line="240" w:lineRule="auto"/>
      </w:pPr>
      <w:r>
        <w:t>Scroll down to Column Organization</w:t>
      </w:r>
    </w:p>
    <w:p w14:paraId="6434814A" w14:textId="0320B139" w:rsidR="008529A9" w:rsidRDefault="008529A9" w:rsidP="002C2FC0">
      <w:pPr>
        <w:pStyle w:val="ListParagraph"/>
        <w:numPr>
          <w:ilvl w:val="0"/>
          <w:numId w:val="5"/>
        </w:numPr>
        <w:spacing w:line="240" w:lineRule="auto"/>
      </w:pPr>
      <w:r>
        <w:t>You can drag your columns around to put them in order by due date.  That will help the students.</w:t>
      </w:r>
    </w:p>
    <w:p w14:paraId="46341E9D" w14:textId="77777777" w:rsidR="002C2FC0" w:rsidRDefault="002C2FC0" w:rsidP="002C2FC0">
      <w:pPr>
        <w:pStyle w:val="Heading3"/>
        <w:spacing w:line="240" w:lineRule="auto"/>
      </w:pPr>
    </w:p>
    <w:p w14:paraId="250CDE2D" w14:textId="695392D0" w:rsidR="002C2FC0" w:rsidRPr="002C2FC0" w:rsidRDefault="002C2FC0" w:rsidP="002C2FC0">
      <w:pPr>
        <w:pStyle w:val="Heading3"/>
        <w:spacing w:line="240" w:lineRule="auto"/>
      </w:pPr>
      <w:r>
        <w:t>Change Due Dates Quickly</w:t>
      </w:r>
    </w:p>
    <w:p w14:paraId="3DBA5B84" w14:textId="7121EB67" w:rsidR="002C2FC0" w:rsidRDefault="002C2FC0" w:rsidP="008529A9">
      <w:pPr>
        <w:spacing w:line="240" w:lineRule="auto"/>
      </w:pPr>
      <w:hyperlink r:id="rId11" w:history="1">
        <w:r w:rsidRPr="002C2FC0">
          <w:rPr>
            <w:rStyle w:val="Hyperlink"/>
          </w:rPr>
          <w:t>Tutorial: Click Here</w:t>
        </w:r>
      </w:hyperlink>
    </w:p>
    <w:p w14:paraId="7BC9F0DA" w14:textId="54FB09F8" w:rsidR="008529A9" w:rsidRDefault="008529A9" w:rsidP="008529A9">
      <w:pPr>
        <w:spacing w:line="240" w:lineRule="auto"/>
      </w:pPr>
      <w:r>
        <w:t xml:space="preserve">If you find that the due dates are wrong (perhaps copied over from last semester), you can fix </w:t>
      </w:r>
      <w:proofErr w:type="gramStart"/>
      <w:r>
        <w:t>that one of three ways</w:t>
      </w:r>
      <w:proofErr w:type="gramEnd"/>
      <w:r>
        <w:t>:</w:t>
      </w:r>
    </w:p>
    <w:p w14:paraId="304DEDA6" w14:textId="0CD535B0" w:rsidR="008529A9" w:rsidRDefault="008529A9" w:rsidP="008529A9">
      <w:pPr>
        <w:pStyle w:val="ListParagraph"/>
        <w:numPr>
          <w:ilvl w:val="0"/>
          <w:numId w:val="6"/>
        </w:numPr>
        <w:spacing w:line="240" w:lineRule="auto"/>
      </w:pPr>
      <w:r>
        <w:t>Go to the Assignments section</w:t>
      </w:r>
    </w:p>
    <w:p w14:paraId="4AB1034D" w14:textId="7ED69265" w:rsidR="008529A9" w:rsidRDefault="008529A9" w:rsidP="008529A9">
      <w:pPr>
        <w:pStyle w:val="ListParagraph"/>
        <w:numPr>
          <w:ilvl w:val="0"/>
          <w:numId w:val="6"/>
        </w:numPr>
        <w:spacing w:line="240" w:lineRule="auto"/>
      </w:pPr>
      <w:r>
        <w:t>Click on the chevron next to the assignment name and select “Edit” or “Edit the Test Options”</w:t>
      </w:r>
    </w:p>
    <w:p w14:paraId="664A50E5" w14:textId="6E031EEB" w:rsidR="008529A9" w:rsidRDefault="008529A9" w:rsidP="008529A9">
      <w:pPr>
        <w:pStyle w:val="ListParagraph"/>
        <w:numPr>
          <w:ilvl w:val="0"/>
          <w:numId w:val="6"/>
        </w:numPr>
        <w:spacing w:line="240" w:lineRule="auto"/>
      </w:pPr>
      <w:r>
        <w:t>Scroll down to the Due Date and select the correct date and time</w:t>
      </w:r>
    </w:p>
    <w:p w14:paraId="33CDFDB3" w14:textId="1303A286" w:rsidR="008529A9" w:rsidRDefault="008529A9" w:rsidP="008529A9">
      <w:pPr>
        <w:pStyle w:val="ListParagraph"/>
        <w:numPr>
          <w:ilvl w:val="0"/>
          <w:numId w:val="6"/>
        </w:numPr>
        <w:spacing w:after="120" w:line="240" w:lineRule="auto"/>
      </w:pPr>
      <w:r>
        <w:t>Click Submit at the end</w:t>
      </w:r>
    </w:p>
    <w:p w14:paraId="334BD77E" w14:textId="7BE011F1" w:rsidR="008529A9" w:rsidRDefault="008529A9" w:rsidP="008529A9">
      <w:pPr>
        <w:spacing w:line="240" w:lineRule="auto"/>
      </w:pPr>
      <w:r>
        <w:t>That takes a long time depending on how many assignments you have.  A faster way is to:</w:t>
      </w:r>
    </w:p>
    <w:p w14:paraId="5E55AE8E" w14:textId="30B51527" w:rsidR="00710586" w:rsidRDefault="00710586" w:rsidP="00710586">
      <w:pPr>
        <w:pStyle w:val="ListParagraph"/>
        <w:numPr>
          <w:ilvl w:val="0"/>
          <w:numId w:val="7"/>
        </w:numPr>
        <w:spacing w:line="240" w:lineRule="auto"/>
      </w:pPr>
      <w:r>
        <w:t>Go to the left-hand menu and click on “Course Tools”</w:t>
      </w:r>
    </w:p>
    <w:p w14:paraId="50C16799" w14:textId="40A84757" w:rsidR="00710586" w:rsidRDefault="00710586" w:rsidP="00710586">
      <w:pPr>
        <w:pStyle w:val="ListParagraph"/>
        <w:numPr>
          <w:ilvl w:val="0"/>
          <w:numId w:val="7"/>
        </w:numPr>
        <w:spacing w:line="240" w:lineRule="auto"/>
      </w:pPr>
      <w:r>
        <w:t>In the new drop-down menu, scroll down to “Date Management”</w:t>
      </w:r>
    </w:p>
    <w:p w14:paraId="42D69333" w14:textId="6574BBC5" w:rsidR="00710586" w:rsidRDefault="00710586" w:rsidP="00710586">
      <w:pPr>
        <w:pStyle w:val="ListParagraph"/>
        <w:numPr>
          <w:ilvl w:val="0"/>
          <w:numId w:val="7"/>
        </w:numPr>
        <w:spacing w:line="240" w:lineRule="auto"/>
      </w:pPr>
      <w:r>
        <w:t>You have three choices – two which I think you will use:</w:t>
      </w:r>
    </w:p>
    <w:p w14:paraId="24588384" w14:textId="58418D79" w:rsidR="00710586" w:rsidRDefault="00710586" w:rsidP="00710586">
      <w:pPr>
        <w:pStyle w:val="ListParagraph"/>
        <w:numPr>
          <w:ilvl w:val="1"/>
          <w:numId w:val="7"/>
        </w:numPr>
        <w:spacing w:line="240" w:lineRule="auto"/>
      </w:pPr>
      <w:r>
        <w:lastRenderedPageBreak/>
        <w:t xml:space="preserve">Use Course Start date – If </w:t>
      </w:r>
      <w:proofErr w:type="gramStart"/>
      <w:r>
        <w:t>all of</w:t>
      </w:r>
      <w:proofErr w:type="gramEnd"/>
      <w:r>
        <w:t xml:space="preserve"> the assignments are staying in the same order that you had them in a prior semester, just change the course start date.  All the dates will adjust an equal distance from the first day of class.</w:t>
      </w:r>
    </w:p>
    <w:p w14:paraId="726785F8" w14:textId="4A8CFEB7" w:rsidR="00710586" w:rsidRDefault="00710586" w:rsidP="00710586">
      <w:pPr>
        <w:pStyle w:val="ListParagraph"/>
        <w:numPr>
          <w:ilvl w:val="2"/>
          <w:numId w:val="7"/>
        </w:numPr>
        <w:spacing w:line="240" w:lineRule="auto"/>
      </w:pPr>
      <w:r>
        <w:t xml:space="preserve">Put in the start date for the material as it is written in “Current Start </w:t>
      </w:r>
      <w:proofErr w:type="gramStart"/>
      <w:r>
        <w:t>Date”  This</w:t>
      </w:r>
      <w:proofErr w:type="gramEnd"/>
      <w:r>
        <w:t xml:space="preserve"> is usually the beginning of the previous semester</w:t>
      </w:r>
    </w:p>
    <w:p w14:paraId="17E759FA" w14:textId="614CF09C" w:rsidR="00710586" w:rsidRDefault="00710586" w:rsidP="00710586">
      <w:pPr>
        <w:pStyle w:val="ListParagraph"/>
        <w:numPr>
          <w:ilvl w:val="2"/>
          <w:numId w:val="7"/>
        </w:numPr>
        <w:spacing w:line="240" w:lineRule="auto"/>
      </w:pPr>
      <w:r>
        <w:t>In “New” put the start date for this semester</w:t>
      </w:r>
    </w:p>
    <w:p w14:paraId="1BC88664" w14:textId="10755FCA" w:rsidR="00710586" w:rsidRDefault="00710586" w:rsidP="00710586">
      <w:pPr>
        <w:pStyle w:val="ListParagraph"/>
        <w:numPr>
          <w:ilvl w:val="2"/>
          <w:numId w:val="7"/>
        </w:numPr>
        <w:spacing w:line="240" w:lineRule="auto"/>
      </w:pPr>
      <w:r>
        <w:t>Click “</w:t>
      </w:r>
      <w:proofErr w:type="gramStart"/>
      <w:r>
        <w:t>Start”  All</w:t>
      </w:r>
      <w:proofErr w:type="gramEnd"/>
      <w:r>
        <w:t xml:space="preserve"> the dates will be changed with the new start date</w:t>
      </w:r>
    </w:p>
    <w:p w14:paraId="418EAF67" w14:textId="19716BF4" w:rsidR="00710586" w:rsidRDefault="00710586" w:rsidP="00710586">
      <w:pPr>
        <w:pStyle w:val="ListParagraph"/>
        <w:numPr>
          <w:ilvl w:val="1"/>
          <w:numId w:val="7"/>
        </w:numPr>
        <w:spacing w:line="240" w:lineRule="auto"/>
      </w:pPr>
      <w:r>
        <w:t>List All Dates for Review (this is the one I use)</w:t>
      </w:r>
    </w:p>
    <w:p w14:paraId="5AF4FB36" w14:textId="4672C377" w:rsidR="00710586" w:rsidRDefault="00710586" w:rsidP="00710586">
      <w:pPr>
        <w:pStyle w:val="ListParagraph"/>
        <w:numPr>
          <w:ilvl w:val="2"/>
          <w:numId w:val="7"/>
        </w:numPr>
        <w:spacing w:line="240" w:lineRule="auto"/>
      </w:pPr>
      <w:r>
        <w:t>Click this choice and “Start”</w:t>
      </w:r>
    </w:p>
    <w:p w14:paraId="47FC6FD3" w14:textId="0D36C153" w:rsidR="006E65BE" w:rsidRDefault="006E65BE" w:rsidP="00710586">
      <w:pPr>
        <w:pStyle w:val="ListParagraph"/>
        <w:numPr>
          <w:ilvl w:val="2"/>
          <w:numId w:val="7"/>
        </w:numPr>
        <w:spacing w:line="240" w:lineRule="auto"/>
      </w:pPr>
      <w:r>
        <w:t>The system will show you a status bar.  When it is at 100%, click “Next”</w:t>
      </w:r>
    </w:p>
    <w:p w14:paraId="7C0F99D8" w14:textId="00C6295C" w:rsidR="006E65BE" w:rsidRDefault="006E65BE" w:rsidP="00710586">
      <w:pPr>
        <w:pStyle w:val="ListParagraph"/>
        <w:numPr>
          <w:ilvl w:val="2"/>
          <w:numId w:val="7"/>
        </w:numPr>
        <w:spacing w:line="240" w:lineRule="auto"/>
      </w:pPr>
      <w:r>
        <w:t xml:space="preserve">From there you will see a list of all the assignments and announcements – anything that had a specific date attached to it.  </w:t>
      </w:r>
    </w:p>
    <w:p w14:paraId="63506C5C" w14:textId="6CDBCE13" w:rsidR="006E65BE" w:rsidRDefault="006E65BE" w:rsidP="00710586">
      <w:pPr>
        <w:pStyle w:val="ListParagraph"/>
        <w:numPr>
          <w:ilvl w:val="2"/>
          <w:numId w:val="7"/>
        </w:numPr>
        <w:spacing w:line="240" w:lineRule="auto"/>
      </w:pPr>
      <w:r>
        <w:t>Click the pencil on the right side</w:t>
      </w:r>
    </w:p>
    <w:p w14:paraId="36CB4926" w14:textId="2DA782B8" w:rsidR="006E65BE" w:rsidRDefault="006E65BE" w:rsidP="00710586">
      <w:pPr>
        <w:pStyle w:val="ListParagraph"/>
        <w:numPr>
          <w:ilvl w:val="2"/>
          <w:numId w:val="7"/>
        </w:numPr>
        <w:spacing w:line="240" w:lineRule="auto"/>
      </w:pPr>
      <w:r>
        <w:t>Change the date and time in the new box</w:t>
      </w:r>
    </w:p>
    <w:p w14:paraId="789A0D8C" w14:textId="075EC14A" w:rsidR="006E65BE" w:rsidRDefault="006E65BE" w:rsidP="00710586">
      <w:pPr>
        <w:pStyle w:val="ListParagraph"/>
        <w:numPr>
          <w:ilvl w:val="2"/>
          <w:numId w:val="7"/>
        </w:numPr>
        <w:spacing w:line="240" w:lineRule="auto"/>
      </w:pPr>
      <w:r>
        <w:t>Press the green check mark on the right side to confirm</w:t>
      </w:r>
    </w:p>
    <w:p w14:paraId="24EEFE1B" w14:textId="77777777" w:rsidR="008529A9" w:rsidRDefault="008529A9" w:rsidP="008529A9">
      <w:pPr>
        <w:spacing w:line="240" w:lineRule="auto"/>
      </w:pPr>
    </w:p>
    <w:p w14:paraId="75618393" w14:textId="77777777" w:rsidR="00C95815" w:rsidRDefault="00C95815" w:rsidP="00743C74">
      <w:pPr>
        <w:pStyle w:val="Heading3"/>
        <w:spacing w:line="240" w:lineRule="auto"/>
      </w:pPr>
      <w:r>
        <w:t>Create Videos for Key Assignments</w:t>
      </w:r>
    </w:p>
    <w:p w14:paraId="6DC3E4D0" w14:textId="28DC1406" w:rsidR="00C95815" w:rsidRPr="00C95815" w:rsidRDefault="00C95815" w:rsidP="00C95815">
      <w:r>
        <w:t>Consider creating a short video on Kaltura that goes over the expectations for a particular assignment.  Some students do a good job of reading the assignment directions while others prefer to hear instructors explain the assignment.  By adding videos into the course, you ensure that students with different preferences understand the expectations.</w:t>
      </w:r>
    </w:p>
    <w:p w14:paraId="6D206375" w14:textId="77777777" w:rsidR="00C95815" w:rsidRDefault="00C95815" w:rsidP="00743C74">
      <w:pPr>
        <w:pStyle w:val="Heading3"/>
        <w:spacing w:line="240" w:lineRule="auto"/>
      </w:pPr>
    </w:p>
    <w:p w14:paraId="4A71F859" w14:textId="28FF81B9" w:rsidR="00F01328" w:rsidRDefault="00743C74" w:rsidP="00743C74">
      <w:pPr>
        <w:pStyle w:val="Heading3"/>
        <w:spacing w:line="240" w:lineRule="auto"/>
      </w:pPr>
      <w:r>
        <w:t>Add Announcements for the Semester</w:t>
      </w:r>
    </w:p>
    <w:p w14:paraId="193D73D7" w14:textId="49A59C9D" w:rsidR="00743C74" w:rsidRDefault="00743C74" w:rsidP="00743C74">
      <w:r>
        <w:t>Students do better and feel more connected with their professor when they have contact with their professors.  You can create that feeling of connectedness through announcements in Blackboard.  Think about creating announcements about upcoming due dates, reminders for important readings, and encouragement throughout the semester in the form of positive notes or Bible verses.  You can prepare those announcements at the beginning of the semester, which will save you time during the semester when you are busy with other things.</w:t>
      </w:r>
    </w:p>
    <w:p w14:paraId="59C75450" w14:textId="13FA984B" w:rsidR="00743C74" w:rsidRDefault="00743C74" w:rsidP="00743C74">
      <w:pPr>
        <w:pStyle w:val="ListParagraph"/>
        <w:numPr>
          <w:ilvl w:val="0"/>
          <w:numId w:val="8"/>
        </w:numPr>
        <w:spacing w:line="240" w:lineRule="auto"/>
      </w:pPr>
      <w:r>
        <w:t>Go to Announcements in the left-hand menu</w:t>
      </w:r>
    </w:p>
    <w:p w14:paraId="1B852698" w14:textId="7D5ABD54" w:rsidR="00743C74" w:rsidRDefault="00743C74" w:rsidP="00743C74">
      <w:pPr>
        <w:pStyle w:val="ListParagraph"/>
        <w:numPr>
          <w:ilvl w:val="0"/>
          <w:numId w:val="8"/>
        </w:numPr>
        <w:spacing w:line="240" w:lineRule="auto"/>
      </w:pPr>
      <w:r>
        <w:t>Click “Create Announcement”</w:t>
      </w:r>
    </w:p>
    <w:p w14:paraId="299F68B3" w14:textId="31882ADC" w:rsidR="00743C74" w:rsidRDefault="00743C74" w:rsidP="00743C74">
      <w:pPr>
        <w:pStyle w:val="ListParagraph"/>
        <w:numPr>
          <w:ilvl w:val="0"/>
          <w:numId w:val="8"/>
        </w:numPr>
        <w:spacing w:line="240" w:lineRule="auto"/>
      </w:pPr>
      <w:r>
        <w:t>Type in the title and the message</w:t>
      </w:r>
    </w:p>
    <w:p w14:paraId="0764212A" w14:textId="5848359B" w:rsidR="00743C74" w:rsidRDefault="00743C74" w:rsidP="00743C74">
      <w:pPr>
        <w:pStyle w:val="ListParagraph"/>
        <w:numPr>
          <w:ilvl w:val="0"/>
          <w:numId w:val="8"/>
        </w:numPr>
        <w:spacing w:line="240" w:lineRule="auto"/>
      </w:pPr>
      <w:r>
        <w:t>Scroll down to Web Announcement Options and select “Date Restricted”</w:t>
      </w:r>
    </w:p>
    <w:p w14:paraId="7D881E02" w14:textId="595D075B" w:rsidR="00743C74" w:rsidRDefault="00743C74" w:rsidP="00743C74">
      <w:pPr>
        <w:pStyle w:val="ListParagraph"/>
        <w:numPr>
          <w:ilvl w:val="0"/>
          <w:numId w:val="8"/>
        </w:numPr>
        <w:spacing w:line="240" w:lineRule="auto"/>
      </w:pPr>
      <w:r>
        <w:t>Click “Display After” and select the date and time you want the announcement to go out</w:t>
      </w:r>
    </w:p>
    <w:p w14:paraId="7631D448" w14:textId="3DE549B5" w:rsidR="00743C74" w:rsidRDefault="00743C74" w:rsidP="00743C74">
      <w:pPr>
        <w:pStyle w:val="ListParagraph"/>
        <w:numPr>
          <w:ilvl w:val="0"/>
          <w:numId w:val="8"/>
        </w:numPr>
        <w:spacing w:line="240" w:lineRule="auto"/>
      </w:pPr>
      <w:r>
        <w:t>Leave “Display Until” blank if you want the announcement to remain available.</w:t>
      </w:r>
    </w:p>
    <w:p w14:paraId="3B2C05B0" w14:textId="2DA9EF9D" w:rsidR="00743C74" w:rsidRPr="00743C74" w:rsidRDefault="00743C74" w:rsidP="00743C74">
      <w:pPr>
        <w:pStyle w:val="ListParagraph"/>
        <w:numPr>
          <w:ilvl w:val="0"/>
          <w:numId w:val="8"/>
        </w:numPr>
        <w:spacing w:line="240" w:lineRule="auto"/>
      </w:pPr>
      <w:r>
        <w:t>Click “Submit”</w:t>
      </w:r>
    </w:p>
    <w:p w14:paraId="46F14272" w14:textId="77777777" w:rsidR="00743C74" w:rsidRPr="00743C74" w:rsidRDefault="00743C74" w:rsidP="00743C74"/>
    <w:sectPr w:rsidR="00743C74" w:rsidRPr="00743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3A1E"/>
    <w:multiLevelType w:val="hybridMultilevel"/>
    <w:tmpl w:val="B652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75E0E"/>
    <w:multiLevelType w:val="hybridMultilevel"/>
    <w:tmpl w:val="16F0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57438"/>
    <w:multiLevelType w:val="hybridMultilevel"/>
    <w:tmpl w:val="CD1C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B529E"/>
    <w:multiLevelType w:val="hybridMultilevel"/>
    <w:tmpl w:val="86981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81CA1"/>
    <w:multiLevelType w:val="hybridMultilevel"/>
    <w:tmpl w:val="F2C8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F4FA8"/>
    <w:multiLevelType w:val="hybridMultilevel"/>
    <w:tmpl w:val="3920F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226E93"/>
    <w:multiLevelType w:val="hybridMultilevel"/>
    <w:tmpl w:val="B1A0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37DAC"/>
    <w:multiLevelType w:val="hybridMultilevel"/>
    <w:tmpl w:val="1320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820194">
    <w:abstractNumId w:val="0"/>
  </w:num>
  <w:num w:numId="2" w16cid:durableId="1182430706">
    <w:abstractNumId w:val="1"/>
  </w:num>
  <w:num w:numId="3" w16cid:durableId="1336835699">
    <w:abstractNumId w:val="6"/>
  </w:num>
  <w:num w:numId="4" w16cid:durableId="505285224">
    <w:abstractNumId w:val="7"/>
  </w:num>
  <w:num w:numId="5" w16cid:durableId="1216425557">
    <w:abstractNumId w:val="3"/>
  </w:num>
  <w:num w:numId="6" w16cid:durableId="1027951041">
    <w:abstractNumId w:val="2"/>
  </w:num>
  <w:num w:numId="7" w16cid:durableId="1755392447">
    <w:abstractNumId w:val="5"/>
  </w:num>
  <w:num w:numId="8" w16cid:durableId="1566377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C6"/>
    <w:rsid w:val="0003484F"/>
    <w:rsid w:val="00050B96"/>
    <w:rsid w:val="000A1A2F"/>
    <w:rsid w:val="000B3B44"/>
    <w:rsid w:val="000D2816"/>
    <w:rsid w:val="000E1A70"/>
    <w:rsid w:val="00141FF6"/>
    <w:rsid w:val="00145E4D"/>
    <w:rsid w:val="001A4FC6"/>
    <w:rsid w:val="001C452C"/>
    <w:rsid w:val="002C2FC0"/>
    <w:rsid w:val="003478A0"/>
    <w:rsid w:val="00364AAD"/>
    <w:rsid w:val="00401BD7"/>
    <w:rsid w:val="0049083D"/>
    <w:rsid w:val="004A7A6D"/>
    <w:rsid w:val="00517F0A"/>
    <w:rsid w:val="00561A96"/>
    <w:rsid w:val="005D377C"/>
    <w:rsid w:val="00616DD9"/>
    <w:rsid w:val="00645B74"/>
    <w:rsid w:val="006464D4"/>
    <w:rsid w:val="006E65BE"/>
    <w:rsid w:val="006F1CC6"/>
    <w:rsid w:val="00710586"/>
    <w:rsid w:val="00743C74"/>
    <w:rsid w:val="00842703"/>
    <w:rsid w:val="008529A9"/>
    <w:rsid w:val="00971C1F"/>
    <w:rsid w:val="00976D33"/>
    <w:rsid w:val="009B214C"/>
    <w:rsid w:val="00B201AC"/>
    <w:rsid w:val="00B42288"/>
    <w:rsid w:val="00B43565"/>
    <w:rsid w:val="00BB7687"/>
    <w:rsid w:val="00C61C21"/>
    <w:rsid w:val="00C77274"/>
    <w:rsid w:val="00C95815"/>
    <w:rsid w:val="00D12D40"/>
    <w:rsid w:val="00D25B6E"/>
    <w:rsid w:val="00DD6CB9"/>
    <w:rsid w:val="00DE656D"/>
    <w:rsid w:val="00E0158C"/>
    <w:rsid w:val="00E87837"/>
    <w:rsid w:val="00EB018F"/>
    <w:rsid w:val="00ED01C3"/>
    <w:rsid w:val="00ED4C4C"/>
    <w:rsid w:val="00F01328"/>
    <w:rsid w:val="00FF5BDA"/>
    <w:rsid w:val="00FF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713D"/>
  <w15:chartTrackingRefBased/>
  <w15:docId w15:val="{CF78D670-0BDF-460C-9D8B-EE7E5DE2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816"/>
  </w:style>
  <w:style w:type="paragraph" w:styleId="Heading1">
    <w:name w:val="heading 1"/>
    <w:basedOn w:val="Normal"/>
    <w:next w:val="Normal"/>
    <w:link w:val="Heading1Char"/>
    <w:uiPriority w:val="9"/>
    <w:qFormat/>
    <w:rsid w:val="00E87837"/>
    <w:pPr>
      <w:spacing w:after="0" w:line="480" w:lineRule="auto"/>
      <w:jc w:val="center"/>
      <w:outlineLvl w:val="0"/>
    </w:pPr>
    <w:rPr>
      <w:rFonts w:cstheme="minorHAnsi"/>
      <w:b/>
      <w:shd w:val="clear" w:color="auto" w:fill="FFFFFF"/>
    </w:rPr>
  </w:style>
  <w:style w:type="paragraph" w:styleId="Heading2">
    <w:name w:val="heading 2"/>
    <w:basedOn w:val="Normal"/>
    <w:next w:val="Normal"/>
    <w:link w:val="Heading2Char"/>
    <w:uiPriority w:val="9"/>
    <w:unhideWhenUsed/>
    <w:qFormat/>
    <w:rsid w:val="00E87837"/>
    <w:pPr>
      <w:spacing w:after="0" w:line="480" w:lineRule="auto"/>
      <w:outlineLvl w:val="1"/>
    </w:pPr>
    <w:rPr>
      <w:rFonts w:cstheme="minorHAnsi"/>
      <w:b/>
      <w:shd w:val="clear" w:color="auto" w:fill="FFFFFF"/>
    </w:rPr>
  </w:style>
  <w:style w:type="paragraph" w:styleId="Heading3">
    <w:name w:val="heading 3"/>
    <w:basedOn w:val="Normal"/>
    <w:next w:val="Normal"/>
    <w:link w:val="Heading3Char"/>
    <w:uiPriority w:val="9"/>
    <w:unhideWhenUsed/>
    <w:qFormat/>
    <w:rsid w:val="00E87837"/>
    <w:pPr>
      <w:tabs>
        <w:tab w:val="left" w:pos="3068"/>
      </w:tabs>
      <w:spacing w:after="0" w:line="480" w:lineRule="auto"/>
      <w:outlineLvl w:val="2"/>
    </w:pPr>
    <w:rPr>
      <w:rFonts w:cstheme="minorHAnsi"/>
      <w:b/>
      <w:i/>
      <w:shd w:val="clear" w:color="auto" w:fill="FFFFFF"/>
    </w:rPr>
  </w:style>
  <w:style w:type="paragraph" w:styleId="Heading4">
    <w:name w:val="heading 4"/>
    <w:basedOn w:val="Normal"/>
    <w:next w:val="Normal"/>
    <w:link w:val="Heading4Char"/>
    <w:uiPriority w:val="9"/>
    <w:unhideWhenUsed/>
    <w:qFormat/>
    <w:rsid w:val="00E87837"/>
    <w:pPr>
      <w:spacing w:after="0" w:line="480" w:lineRule="auto"/>
      <w:ind w:firstLine="720"/>
      <w:outlineLvl w:val="3"/>
    </w:pPr>
    <w:rPr>
      <w:rFonts w:ascii="Calibri" w:hAnsi="Calibri" w:cstheme="minorHAnsi"/>
      <w:b/>
      <w:bCs/>
      <w:shd w:val="clear" w:color="auto" w:fill="FFFFFF"/>
    </w:rPr>
  </w:style>
  <w:style w:type="paragraph" w:styleId="Heading5">
    <w:name w:val="heading 5"/>
    <w:basedOn w:val="Normal"/>
    <w:next w:val="Normal"/>
    <w:link w:val="Heading5Char"/>
    <w:uiPriority w:val="9"/>
    <w:unhideWhenUsed/>
    <w:qFormat/>
    <w:rsid w:val="00E87837"/>
    <w:pPr>
      <w:spacing w:after="0" w:line="480" w:lineRule="auto"/>
      <w:ind w:firstLine="720"/>
      <w:outlineLvl w:val="4"/>
    </w:pPr>
    <w:rPr>
      <w:rFonts w:ascii="Calibri" w:hAnsi="Calibri" w:cs="Calibri"/>
      <w:b/>
      <w:i/>
      <w:color w:val="333333"/>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837"/>
    <w:rPr>
      <w:rFonts w:cstheme="minorHAnsi"/>
      <w:b/>
    </w:rPr>
  </w:style>
  <w:style w:type="paragraph" w:customStyle="1" w:styleId="APALevel1">
    <w:name w:val="APA Level 1"/>
    <w:basedOn w:val="Normal"/>
    <w:next w:val="Normal"/>
    <w:rsid w:val="00B42288"/>
    <w:pPr>
      <w:spacing w:line="480" w:lineRule="auto"/>
      <w:jc w:val="center"/>
    </w:pPr>
    <w:rPr>
      <w:b/>
    </w:rPr>
  </w:style>
  <w:style w:type="character" w:customStyle="1" w:styleId="Heading2Char">
    <w:name w:val="Heading 2 Char"/>
    <w:basedOn w:val="DefaultParagraphFont"/>
    <w:link w:val="Heading2"/>
    <w:uiPriority w:val="9"/>
    <w:rsid w:val="00E87837"/>
    <w:rPr>
      <w:rFonts w:cstheme="minorHAnsi"/>
      <w:b/>
    </w:rPr>
  </w:style>
  <w:style w:type="character" w:customStyle="1" w:styleId="Heading3Char">
    <w:name w:val="Heading 3 Char"/>
    <w:basedOn w:val="DefaultParagraphFont"/>
    <w:link w:val="Heading3"/>
    <w:uiPriority w:val="9"/>
    <w:rsid w:val="00E87837"/>
    <w:rPr>
      <w:rFonts w:cstheme="minorHAnsi"/>
      <w:b/>
      <w:i/>
    </w:rPr>
  </w:style>
  <w:style w:type="character" w:customStyle="1" w:styleId="Heading4Char">
    <w:name w:val="Heading 4 Char"/>
    <w:basedOn w:val="DefaultParagraphFont"/>
    <w:link w:val="Heading4"/>
    <w:uiPriority w:val="9"/>
    <w:rsid w:val="00E87837"/>
    <w:rPr>
      <w:rFonts w:ascii="Calibri" w:hAnsi="Calibri" w:cstheme="minorHAnsi"/>
      <w:b/>
      <w:bCs/>
    </w:rPr>
  </w:style>
  <w:style w:type="character" w:customStyle="1" w:styleId="Heading5Char">
    <w:name w:val="Heading 5 Char"/>
    <w:basedOn w:val="DefaultParagraphFont"/>
    <w:link w:val="Heading5"/>
    <w:uiPriority w:val="9"/>
    <w:rsid w:val="00E87837"/>
    <w:rPr>
      <w:rFonts w:ascii="Calibri" w:hAnsi="Calibri" w:cs="Calibri"/>
      <w:b/>
      <w:i/>
      <w:color w:val="333333"/>
    </w:rPr>
  </w:style>
  <w:style w:type="paragraph" w:styleId="Title">
    <w:name w:val="Title"/>
    <w:basedOn w:val="Heading1"/>
    <w:next w:val="Normal"/>
    <w:link w:val="TitleChar"/>
    <w:uiPriority w:val="10"/>
    <w:qFormat/>
    <w:rsid w:val="00E87837"/>
  </w:style>
  <w:style w:type="character" w:customStyle="1" w:styleId="TitleChar">
    <w:name w:val="Title Char"/>
    <w:basedOn w:val="DefaultParagraphFont"/>
    <w:link w:val="Title"/>
    <w:uiPriority w:val="10"/>
    <w:rsid w:val="00E87837"/>
    <w:rPr>
      <w:rFonts w:cstheme="minorHAnsi"/>
      <w:b/>
    </w:rPr>
  </w:style>
  <w:style w:type="paragraph" w:styleId="Subtitle">
    <w:name w:val="Subtitle"/>
    <w:basedOn w:val="Normal"/>
    <w:next w:val="Normal"/>
    <w:link w:val="SubtitleChar"/>
    <w:uiPriority w:val="11"/>
    <w:qFormat/>
    <w:rsid w:val="00E87837"/>
    <w:pPr>
      <w:numPr>
        <w:ilvl w:val="1"/>
      </w:numPr>
      <w:tabs>
        <w:tab w:val="left" w:pos="3068"/>
      </w:tabs>
      <w:spacing w:line="480" w:lineRule="auto"/>
      <w:ind w:firstLine="720"/>
    </w:pPr>
    <w:rPr>
      <w:rFonts w:eastAsiaTheme="minorEastAsia"/>
      <w:color w:val="5A5A5A" w:themeColor="text1" w:themeTint="A5"/>
      <w:spacing w:val="15"/>
      <w:shd w:val="clear" w:color="auto" w:fill="FFFFFF"/>
    </w:rPr>
  </w:style>
  <w:style w:type="character" w:customStyle="1" w:styleId="SubtitleChar">
    <w:name w:val="Subtitle Char"/>
    <w:basedOn w:val="DefaultParagraphFont"/>
    <w:link w:val="Subtitle"/>
    <w:uiPriority w:val="11"/>
    <w:rsid w:val="00E87837"/>
    <w:rPr>
      <w:rFonts w:eastAsiaTheme="minorEastAsia"/>
      <w:color w:val="5A5A5A" w:themeColor="text1" w:themeTint="A5"/>
      <w:spacing w:val="15"/>
    </w:rPr>
  </w:style>
  <w:style w:type="character" w:styleId="SubtleEmphasis">
    <w:name w:val="Subtle Emphasis"/>
    <w:basedOn w:val="DefaultParagraphFont"/>
    <w:uiPriority w:val="19"/>
    <w:qFormat/>
    <w:rsid w:val="00E87837"/>
    <w:rPr>
      <w:i/>
      <w:iCs/>
      <w:color w:val="404040" w:themeColor="text1" w:themeTint="BF"/>
    </w:rPr>
  </w:style>
  <w:style w:type="character" w:styleId="Emphasis">
    <w:name w:val="Emphasis"/>
    <w:basedOn w:val="DefaultParagraphFont"/>
    <w:uiPriority w:val="20"/>
    <w:qFormat/>
    <w:rsid w:val="00E87837"/>
    <w:rPr>
      <w:i/>
      <w:iCs/>
    </w:rPr>
  </w:style>
  <w:style w:type="character" w:styleId="IntenseEmphasis">
    <w:name w:val="Intense Emphasis"/>
    <w:basedOn w:val="DefaultParagraphFont"/>
    <w:uiPriority w:val="21"/>
    <w:qFormat/>
    <w:rsid w:val="00E87837"/>
    <w:rPr>
      <w:i/>
      <w:iCs/>
      <w:color w:val="4472C4" w:themeColor="accent1"/>
    </w:rPr>
  </w:style>
  <w:style w:type="character" w:styleId="Strong">
    <w:name w:val="Strong"/>
    <w:basedOn w:val="DefaultParagraphFont"/>
    <w:uiPriority w:val="22"/>
    <w:qFormat/>
    <w:rsid w:val="00E87837"/>
    <w:rPr>
      <w:b/>
      <w:bCs/>
    </w:rPr>
  </w:style>
  <w:style w:type="paragraph" w:styleId="Quote">
    <w:name w:val="Quote"/>
    <w:basedOn w:val="Normal"/>
    <w:next w:val="Normal"/>
    <w:link w:val="QuoteChar"/>
    <w:uiPriority w:val="29"/>
    <w:qFormat/>
    <w:rsid w:val="00E87837"/>
    <w:pPr>
      <w:tabs>
        <w:tab w:val="left" w:pos="3068"/>
      </w:tabs>
      <w:spacing w:after="0" w:line="480" w:lineRule="auto"/>
      <w:ind w:left="720"/>
    </w:pPr>
    <w:rPr>
      <w:rFonts w:ascii="Calibri" w:hAnsi="Calibri" w:cs="Arial"/>
      <w:iCs/>
      <w:color w:val="404040" w:themeColor="text1" w:themeTint="BF"/>
      <w:szCs w:val="21"/>
      <w:shd w:val="clear" w:color="auto" w:fill="FFFFFF"/>
    </w:rPr>
  </w:style>
  <w:style w:type="character" w:customStyle="1" w:styleId="QuoteChar">
    <w:name w:val="Quote Char"/>
    <w:basedOn w:val="DefaultParagraphFont"/>
    <w:link w:val="Quote"/>
    <w:uiPriority w:val="29"/>
    <w:rsid w:val="00E87837"/>
    <w:rPr>
      <w:rFonts w:ascii="Calibri" w:hAnsi="Calibri" w:cs="Arial"/>
      <w:iCs/>
      <w:color w:val="404040" w:themeColor="text1" w:themeTint="BF"/>
      <w:szCs w:val="21"/>
    </w:rPr>
  </w:style>
  <w:style w:type="character" w:styleId="SubtleReference">
    <w:name w:val="Subtle Reference"/>
    <w:basedOn w:val="DefaultParagraphFont"/>
    <w:uiPriority w:val="31"/>
    <w:qFormat/>
    <w:rsid w:val="00E87837"/>
    <w:rPr>
      <w:smallCaps/>
      <w:color w:val="5A5A5A" w:themeColor="text1" w:themeTint="A5"/>
    </w:rPr>
  </w:style>
  <w:style w:type="character" w:styleId="IntenseReference">
    <w:name w:val="Intense Reference"/>
    <w:basedOn w:val="DefaultParagraphFont"/>
    <w:uiPriority w:val="32"/>
    <w:qFormat/>
    <w:rsid w:val="00E87837"/>
    <w:rPr>
      <w:b/>
      <w:bCs/>
      <w:smallCaps/>
      <w:color w:val="4472C4" w:themeColor="accent1"/>
      <w:spacing w:val="5"/>
    </w:rPr>
  </w:style>
  <w:style w:type="character" w:styleId="BookTitle">
    <w:name w:val="Book Title"/>
    <w:basedOn w:val="DefaultParagraphFont"/>
    <w:uiPriority w:val="33"/>
    <w:qFormat/>
    <w:rsid w:val="00E87837"/>
    <w:rPr>
      <w:b/>
      <w:bCs/>
      <w:i/>
      <w:iCs/>
      <w:spacing w:val="5"/>
    </w:rPr>
  </w:style>
  <w:style w:type="paragraph" w:styleId="ListParagraph">
    <w:name w:val="List Paragraph"/>
    <w:basedOn w:val="Normal"/>
    <w:uiPriority w:val="34"/>
    <w:qFormat/>
    <w:rsid w:val="00E87837"/>
    <w:pPr>
      <w:tabs>
        <w:tab w:val="left" w:pos="3068"/>
      </w:tabs>
      <w:spacing w:after="0" w:line="480" w:lineRule="auto"/>
      <w:ind w:left="720" w:firstLine="720"/>
      <w:contextualSpacing/>
    </w:pPr>
    <w:rPr>
      <w:rFonts w:ascii="Calibri" w:hAnsi="Calibri" w:cs="Arial"/>
      <w:kern w:val="0"/>
      <w:szCs w:val="21"/>
      <w:shd w:val="clear" w:color="auto" w:fill="FFFFFF"/>
      <w14:ligatures w14:val="none"/>
    </w:rPr>
  </w:style>
  <w:style w:type="character" w:styleId="Hyperlink">
    <w:name w:val="Hyperlink"/>
    <w:basedOn w:val="DefaultParagraphFont"/>
    <w:uiPriority w:val="99"/>
    <w:unhideWhenUsed/>
    <w:rsid w:val="00842703"/>
    <w:rPr>
      <w:color w:val="0563C1" w:themeColor="hyperlink"/>
      <w:u w:val="single"/>
    </w:rPr>
  </w:style>
  <w:style w:type="character" w:styleId="UnresolvedMention">
    <w:name w:val="Unresolved Mention"/>
    <w:basedOn w:val="DefaultParagraphFont"/>
    <w:uiPriority w:val="99"/>
    <w:semiHidden/>
    <w:unhideWhenUsed/>
    <w:rsid w:val="00842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lbaptist.mediaspace.kaltura.com/media/Grading+Center+-+Change+Due+Dates/1_cy44qujj" TargetMode="External"/><Relationship Id="rId5" Type="http://schemas.openxmlformats.org/officeDocument/2006/relationships/styles" Target="styles.xml"/><Relationship Id="rId10" Type="http://schemas.openxmlformats.org/officeDocument/2006/relationships/hyperlink" Target="https://calbaptist.mediaspace.kaltura.com/media/Full+Grade+Center+in+Blackboard+-+Cleaning+it+up/1_ggaq9vjo" TargetMode="External"/><Relationship Id="rId4" Type="http://schemas.openxmlformats.org/officeDocument/2006/relationships/numbering" Target="numbering.xml"/><Relationship Id="rId9" Type="http://schemas.openxmlformats.org/officeDocument/2006/relationships/hyperlink" Target="https://bookstore.calbaptist.edu/text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68AB8A565394F9D8F975E016DF8F5" ma:contentTypeVersion="17" ma:contentTypeDescription="Create a new document." ma:contentTypeScope="" ma:versionID="a5819d01e4201405f1da7f45d45c0154">
  <xsd:schema xmlns:xsd="http://www.w3.org/2001/XMLSchema" xmlns:xs="http://www.w3.org/2001/XMLSchema" xmlns:p="http://schemas.microsoft.com/office/2006/metadata/properties" xmlns:ns1="http://schemas.microsoft.com/sharepoint/v3" xmlns:ns3="e4efffee-0803-4769-bdb8-5dfc0f5328d3" xmlns:ns4="83a54211-d749-43ae-bd28-170d4f1bb411" targetNamespace="http://schemas.microsoft.com/office/2006/metadata/properties" ma:root="true" ma:fieldsID="ea1be1885fab69815bb8e008052a6c02" ns1:_="" ns3:_="" ns4:_="">
    <xsd:import namespace="http://schemas.microsoft.com/sharepoint/v3"/>
    <xsd:import namespace="e4efffee-0803-4769-bdb8-5dfc0f5328d3"/>
    <xsd:import namespace="83a54211-d749-43ae-bd28-170d4f1bb4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fffee-0803-4769-bdb8-5dfc0f532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54211-d749-43ae-bd28-170d4f1bb41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e4efffee-0803-4769-bdb8-5dfc0f5328d3" xsi:nil="true"/>
  </documentManagement>
</p:properties>
</file>

<file path=customXml/itemProps1.xml><?xml version="1.0" encoding="utf-8"?>
<ds:datastoreItem xmlns:ds="http://schemas.openxmlformats.org/officeDocument/2006/customXml" ds:itemID="{6516821E-4BD4-4741-95CE-0D564D09B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efffee-0803-4769-bdb8-5dfc0f5328d3"/>
    <ds:schemaRef ds:uri="83a54211-d749-43ae-bd28-170d4f1bb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63C2F-39EE-49CD-AA1A-033717944AB9}">
  <ds:schemaRefs>
    <ds:schemaRef ds:uri="http://schemas.microsoft.com/sharepoint/v3/contenttype/forms"/>
  </ds:schemaRefs>
</ds:datastoreItem>
</file>

<file path=customXml/itemProps3.xml><?xml version="1.0" encoding="utf-8"?>
<ds:datastoreItem xmlns:ds="http://schemas.openxmlformats.org/officeDocument/2006/customXml" ds:itemID="{D87FC589-4E53-4A44-B810-CE81E60AA90D}">
  <ds:schemaRefs>
    <ds:schemaRef ds:uri="http://schemas.microsoft.com/office/2006/metadata/properties"/>
    <ds:schemaRef ds:uri="http://schemas.microsoft.com/office/infopath/2007/PartnerControls"/>
    <ds:schemaRef ds:uri="http://schemas.microsoft.com/sharepoint/v3"/>
    <ds:schemaRef ds:uri="e4efffee-0803-4769-bdb8-5dfc0f5328d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1306</Words>
  <Characters>6153</Characters>
  <Application>Microsoft Office Word</Application>
  <DocSecurity>0</DocSecurity>
  <Lines>123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
  <cp:lastModifiedBy>Ted Murcray</cp:lastModifiedBy>
  <cp:revision>5</cp:revision>
  <dcterms:created xsi:type="dcterms:W3CDTF">2023-10-26T21:29:00Z</dcterms:created>
  <dcterms:modified xsi:type="dcterms:W3CDTF">2025-12-18T17:26:00Z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fbb3c4db-4115-4141-bd80-63ba0a280a41</vt:lpwstr>
  </property>
  <property fmtid="{D5CDD505-2E9C-101B-9397-08002B2CF9AE}" pid="3" name="ContentTypeId">
    <vt:lpwstr>0x01010001A68AB8A565394F9D8F975E016DF8F5</vt:lpwstr>
  </property>
</Properties>
</file>